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11" w:type="dxa"/>
        <w:tblInd w:w="-426" w:type="dxa"/>
        <w:tblLook w:val="04A0" w:firstRow="1" w:lastRow="0" w:firstColumn="1" w:lastColumn="0" w:noHBand="0" w:noVBand="1"/>
      </w:tblPr>
      <w:tblGrid>
        <w:gridCol w:w="9269"/>
        <w:gridCol w:w="3442"/>
      </w:tblGrid>
      <w:tr w:rsidR="00C75A8D" w:rsidRPr="000803A7" w14:paraId="6B3092CF" w14:textId="77777777" w:rsidTr="00E90108">
        <w:tc>
          <w:tcPr>
            <w:tcW w:w="9269" w:type="dxa"/>
            <w:shd w:val="clear" w:color="auto" w:fill="auto"/>
          </w:tcPr>
          <w:p w14:paraId="34D0B40E" w14:textId="77777777" w:rsidR="00E90108" w:rsidRDefault="00E90108" w:rsidP="00E90108">
            <w:pPr>
              <w:pStyle w:val="Cm"/>
              <w:rPr>
                <w:b/>
                <w:sz w:val="22"/>
                <w:szCs w:val="22"/>
              </w:rPr>
            </w:pPr>
            <w:bookmarkStart w:id="0" w:name="_GoBack" w:colFirst="2" w:colLast="2"/>
            <w:r>
              <w:rPr>
                <w:b/>
                <w:sz w:val="22"/>
                <w:szCs w:val="22"/>
              </w:rPr>
              <w:t xml:space="preserve">A SZOCIÁLIS MUNKA BA SZAK </w:t>
            </w:r>
          </w:p>
          <w:p w14:paraId="4598567A" w14:textId="77777777" w:rsidR="00E90108" w:rsidRDefault="00E90108" w:rsidP="00E90108">
            <w:pPr>
              <w:pStyle w:val="C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KOMPLEX ZÁRÓVIZSGA TÉMAKÖREI </w:t>
            </w:r>
          </w:p>
          <w:p w14:paraId="003A600D" w14:textId="77777777" w:rsidR="00E90108" w:rsidRDefault="00E90108" w:rsidP="00E90108">
            <w:pPr>
              <w:pStyle w:val="C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és a vizsgára felkészülés szakanyagai </w:t>
            </w:r>
          </w:p>
          <w:p w14:paraId="5A8386B9" w14:textId="77777777" w:rsidR="00E90108" w:rsidRDefault="00E90108" w:rsidP="00E90108">
            <w:pPr>
              <w:pStyle w:val="C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Érvényes a 2017/18. tanévtől</w:t>
            </w:r>
          </w:p>
          <w:p w14:paraId="02D4434D" w14:textId="77777777" w:rsidR="00E90108" w:rsidRDefault="00E90108" w:rsidP="00E90108"/>
          <w:p w14:paraId="2426858A" w14:textId="77777777" w:rsidR="00E90108" w:rsidRDefault="00E90108" w:rsidP="00E90108"/>
          <w:p w14:paraId="74DDCB2F" w14:textId="77777777" w:rsidR="00E90108" w:rsidRDefault="00E90108" w:rsidP="00E90108">
            <w:r>
              <w:t xml:space="preserve">A Szociális munka (BA) szak záróvizsgáján minden jelölttől követelmény, hogy az egyes témakörökhöz </w:t>
            </w:r>
            <w:r w:rsidRPr="00257DB1">
              <w:rPr>
                <w:b/>
              </w:rPr>
              <w:t>gyakorlati példákat</w:t>
            </w:r>
            <w:r>
              <w:t xml:space="preserve"> hozzon (elmélet-gyakorlat integrációját valósítsa meg felelete során) és az adott témakört </w:t>
            </w:r>
            <w:r w:rsidRPr="00257DB1">
              <w:rPr>
                <w:b/>
              </w:rPr>
              <w:t>interdiszciplináris megközelítésben</w:t>
            </w:r>
            <w:r>
              <w:t xml:space="preserve"> mutassa be!</w:t>
            </w:r>
          </w:p>
          <w:p w14:paraId="7BC8C8ED" w14:textId="77777777" w:rsidR="00E90108" w:rsidRDefault="00E90108" w:rsidP="00E90108"/>
          <w:p w14:paraId="60D119DE" w14:textId="77777777" w:rsidR="00E90108" w:rsidRDefault="00E90108" w:rsidP="00E90108">
            <w:pPr>
              <w:pStyle w:val="llb"/>
              <w:tabs>
                <w:tab w:val="left" w:pos="708"/>
              </w:tabs>
            </w:pPr>
          </w:p>
          <w:p w14:paraId="50DA3788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 szociális munkát befolyásoló folyamatok és következmények az 1970-es évektől a világban, az EU-ban és hazánkban. </w:t>
            </w:r>
          </w:p>
          <w:p w14:paraId="5E914D19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0747991E" w14:textId="77777777" w:rsidR="00E90108" w:rsidRDefault="00E90108" w:rsidP="00E90108">
            <w:pPr>
              <w:ind w:left="360"/>
              <w:rPr>
                <w:bCs/>
              </w:rPr>
            </w:pPr>
          </w:p>
          <w:p w14:paraId="60C9CFFD" w14:textId="77777777" w:rsidR="00E90108" w:rsidRPr="000B6C0C" w:rsidRDefault="00E90108" w:rsidP="00E90108">
            <w:pPr>
              <w:numPr>
                <w:ilvl w:val="0"/>
                <w:numId w:val="1"/>
              </w:numPr>
              <w:spacing w:after="0" w:line="240" w:lineRule="auto"/>
              <w:ind w:left="357"/>
              <w:rPr>
                <w:bCs/>
              </w:rPr>
            </w:pPr>
            <w:r w:rsidRPr="000B6C0C">
              <w:rPr>
                <w:b/>
                <w:bCs/>
                <w:i/>
              </w:rPr>
              <w:t xml:space="preserve">Társadalmi egyenlőtlenségek és szociális problémák Magyarországon a rendszerváltozást (1989-90 és 2000 között), az átmenetet (2000-2007) és a pénzügyi-szociális válságot (2008-napjainkig) követően – a szociális munka kihívásai. </w:t>
            </w:r>
          </w:p>
          <w:p w14:paraId="393D10AD" w14:textId="77777777" w:rsidR="00E90108" w:rsidRPr="000B6C0C" w:rsidRDefault="00E90108" w:rsidP="00E90108">
            <w:pPr>
              <w:pStyle w:val="Listaszerbekezds"/>
              <w:rPr>
                <w:bCs/>
                <w:i/>
              </w:rPr>
            </w:pPr>
          </w:p>
          <w:p w14:paraId="76B588AC" w14:textId="77777777" w:rsidR="00E90108" w:rsidRPr="000B6C0C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0B6C0C">
              <w:rPr>
                <w:b/>
                <w:bCs/>
                <w:i/>
              </w:rPr>
              <w:t xml:space="preserve">A modern szociális munka missziójának </w:t>
            </w:r>
            <w:proofErr w:type="spellStart"/>
            <w:r w:rsidRPr="000B6C0C">
              <w:rPr>
                <w:b/>
                <w:bCs/>
                <w:i/>
              </w:rPr>
              <w:t>lényege</w:t>
            </w:r>
            <w:proofErr w:type="gramStart"/>
            <w:r w:rsidRPr="000B6C0C">
              <w:rPr>
                <w:b/>
                <w:bCs/>
                <w:i/>
              </w:rPr>
              <w:t>.A</w:t>
            </w:r>
            <w:proofErr w:type="spellEnd"/>
            <w:proofErr w:type="gramEnd"/>
            <w:r w:rsidRPr="000B6C0C">
              <w:rPr>
                <w:b/>
                <w:bCs/>
                <w:i/>
              </w:rPr>
              <w:t xml:space="preserve"> társadalom és az állam hatása a szociális ellátásokra és szolgáltatásokra. </w:t>
            </w:r>
          </w:p>
          <w:p w14:paraId="2D4927CB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6A887394" w14:textId="77777777" w:rsidR="00E90108" w:rsidRPr="00D1662B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D1662B">
              <w:rPr>
                <w:b/>
                <w:bCs/>
                <w:i/>
              </w:rPr>
              <w:t xml:space="preserve">A hazai szociális ellátás intézményrendszerének főbb fejlődési szakaszai a rendszerváltozás </w:t>
            </w:r>
            <w:proofErr w:type="spellStart"/>
            <w:r w:rsidRPr="00D1662B">
              <w:rPr>
                <w:b/>
                <w:bCs/>
                <w:i/>
              </w:rPr>
              <w:t>utántól</w:t>
            </w:r>
            <w:proofErr w:type="spellEnd"/>
            <w:r w:rsidRPr="00D1662B">
              <w:rPr>
                <w:b/>
                <w:bCs/>
                <w:i/>
              </w:rPr>
              <w:t xml:space="preserve"> napjainkig – a szociális munka feladatai az ellátórendszerben (pénzbeli és természetbeni ellátások, szolgáltatások).</w:t>
            </w:r>
          </w:p>
          <w:p w14:paraId="0FC6F6FF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5EFE3C46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5A5B26A4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szociális munkás tevékenységének lényege (</w:t>
            </w:r>
            <w:r w:rsidRPr="00380696">
              <w:rPr>
                <w:b/>
                <w:bCs/>
                <w:i/>
              </w:rPr>
              <w:t>a képessé válás támogatása/</w:t>
            </w:r>
            <w:proofErr w:type="spellStart"/>
            <w:r w:rsidRPr="00380696">
              <w:rPr>
                <w:b/>
                <w:bCs/>
                <w:i/>
              </w:rPr>
              <w:t>empowerment</w:t>
            </w:r>
            <w:proofErr w:type="spellEnd"/>
            <w:r>
              <w:rPr>
                <w:b/>
                <w:bCs/>
                <w:i/>
              </w:rPr>
              <w:t xml:space="preserve">, érdekvédelem, forrásokhoz juttatás, képviselet stb.), viszonyrendszere, együttműködése a szolgáltatást igénybe vevőkkel. </w:t>
            </w:r>
          </w:p>
          <w:p w14:paraId="75E639EA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1C48CC22" w14:textId="77777777" w:rsidR="00E90108" w:rsidRDefault="00E90108" w:rsidP="00E90108">
            <w:pPr>
              <w:spacing w:after="0" w:line="240" w:lineRule="auto"/>
              <w:ind w:left="360"/>
              <w:rPr>
                <w:bCs/>
              </w:rPr>
            </w:pPr>
          </w:p>
          <w:p w14:paraId="2FCBED39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szociálpolitika és a szociális munka alapelveinek és értékszemléletének érvényesülése a mindennapi gyakorlatban. Értékdilemmák és feloldásuk a szakmai Etikai Kódex hátterében.</w:t>
            </w:r>
          </w:p>
          <w:p w14:paraId="3D587860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060EDE75" w14:textId="77777777" w:rsidR="00E90108" w:rsidRDefault="00E90108" w:rsidP="00E90108">
            <w:pPr>
              <w:pStyle w:val="llb"/>
              <w:tabs>
                <w:tab w:val="left" w:pos="708"/>
              </w:tabs>
              <w:rPr>
                <w:bCs/>
              </w:rPr>
            </w:pPr>
          </w:p>
          <w:p w14:paraId="0378F158" w14:textId="77777777" w:rsidR="00E90108" w:rsidRPr="00455CD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455CD8">
              <w:rPr>
                <w:b/>
                <w:bCs/>
                <w:i/>
              </w:rPr>
              <w:t>A szociális munkás szaktudásának, képességeinek, kompetenciáinak és kreativitásának érvényesítése a gyakorlatban.</w:t>
            </w:r>
          </w:p>
          <w:p w14:paraId="51CF7158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1E3C1589" w14:textId="77777777" w:rsidR="00E90108" w:rsidRPr="00C370CB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/>
              </w:rPr>
            </w:pPr>
            <w:r w:rsidRPr="00C370CB">
              <w:rPr>
                <w:b/>
                <w:bCs/>
                <w:i/>
              </w:rPr>
              <w:t xml:space="preserve">A szociális </w:t>
            </w:r>
            <w:proofErr w:type="gramStart"/>
            <w:r w:rsidRPr="00C370CB">
              <w:rPr>
                <w:b/>
                <w:bCs/>
                <w:i/>
              </w:rPr>
              <w:t>munkás szakmai</w:t>
            </w:r>
            <w:proofErr w:type="gramEnd"/>
            <w:r w:rsidRPr="00C370CB">
              <w:rPr>
                <w:b/>
                <w:bCs/>
                <w:i/>
              </w:rPr>
              <w:t xml:space="preserve"> személyisége, identitása, mentálhigiénéje és szupervíziója</w:t>
            </w:r>
            <w:r w:rsidRPr="00C370CB">
              <w:rPr>
                <w:bCs/>
                <w:i/>
              </w:rPr>
              <w:t xml:space="preserve">. </w:t>
            </w:r>
          </w:p>
          <w:p w14:paraId="0212F713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2C9D4043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6E5F91">
              <w:rPr>
                <w:b/>
                <w:bCs/>
                <w:i/>
              </w:rPr>
              <w:lastRenderedPageBreak/>
              <w:t>A szociális munkás együttműködésének formái a team-, stáb- és projekt munkában. Szakmaközi (</w:t>
            </w:r>
            <w:proofErr w:type="spellStart"/>
            <w:r w:rsidRPr="006E5F91">
              <w:rPr>
                <w:b/>
                <w:bCs/>
                <w:i/>
              </w:rPr>
              <w:t>interprofesszionális</w:t>
            </w:r>
            <w:proofErr w:type="spellEnd"/>
            <w:r w:rsidRPr="006E5F91">
              <w:rPr>
                <w:b/>
                <w:bCs/>
                <w:i/>
              </w:rPr>
              <w:t xml:space="preserve">) együttműködési lehetőségek a különböző társszakmák és a civil szervezetek képviselőivel. </w:t>
            </w:r>
          </w:p>
          <w:p w14:paraId="27B71233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3542006D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40171D87" w14:textId="77777777" w:rsidR="00E90108" w:rsidRPr="00292176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292176">
              <w:rPr>
                <w:b/>
                <w:bCs/>
                <w:i/>
              </w:rPr>
              <w:t>A problémakezelő (</w:t>
            </w:r>
            <w:proofErr w:type="spellStart"/>
            <w:r w:rsidRPr="00292176">
              <w:rPr>
                <w:b/>
                <w:bCs/>
                <w:i/>
              </w:rPr>
              <w:t>-megoldó</w:t>
            </w:r>
            <w:proofErr w:type="spellEnd"/>
            <w:r w:rsidRPr="00292176">
              <w:rPr>
                <w:b/>
                <w:bCs/>
                <w:i/>
              </w:rPr>
              <w:t>) modell alkalmazásának sztenderdjei (szükségletfelmérés, problémák meghatározása, célok-tervek, ki</w:t>
            </w:r>
            <w:r>
              <w:rPr>
                <w:b/>
                <w:bCs/>
                <w:i/>
              </w:rPr>
              <w:t>vitelezés, befejezés-értékelés) és összefüggései.</w:t>
            </w:r>
          </w:p>
          <w:p w14:paraId="51D4AC44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66E19FF1" w14:textId="77777777" w:rsidR="00E90108" w:rsidRDefault="00E90108" w:rsidP="00E90108">
            <w:pPr>
              <w:ind w:left="360"/>
              <w:rPr>
                <w:bCs/>
              </w:rPr>
            </w:pPr>
          </w:p>
          <w:p w14:paraId="78C1C853" w14:textId="77777777" w:rsidR="00E90108" w:rsidRPr="00292176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2176">
              <w:rPr>
                <w:b/>
                <w:bCs/>
                <w:i/>
              </w:rPr>
              <w:t xml:space="preserve">A rendszerszemlélet (humán </w:t>
            </w:r>
            <w:proofErr w:type="spellStart"/>
            <w:r w:rsidRPr="00292176">
              <w:rPr>
                <w:b/>
                <w:bCs/>
                <w:i/>
              </w:rPr>
              <w:t>öko-rendszer</w:t>
            </w:r>
            <w:proofErr w:type="spellEnd"/>
            <w:r w:rsidRPr="00292176">
              <w:rPr>
                <w:b/>
                <w:bCs/>
                <w:i/>
              </w:rPr>
              <w:t xml:space="preserve">, </w:t>
            </w:r>
            <w:r w:rsidRPr="002C2409">
              <w:rPr>
                <w:b/>
                <w:bCs/>
                <w:i/>
              </w:rPr>
              <w:t>családokkal végzett rendszerszemléletű szociális munka</w:t>
            </w:r>
            <w:r w:rsidRPr="00292176">
              <w:rPr>
                <w:b/>
                <w:bCs/>
                <w:i/>
              </w:rPr>
              <w:t>)</w:t>
            </w:r>
            <w:r>
              <w:rPr>
                <w:b/>
                <w:bCs/>
                <w:i/>
              </w:rPr>
              <w:t xml:space="preserve"> meghatározása,</w:t>
            </w:r>
            <w:r w:rsidRPr="00292176">
              <w:rPr>
                <w:b/>
                <w:bCs/>
                <w:i/>
              </w:rPr>
              <w:t xml:space="preserve"> előnyei, érvényesítésének tapasztalatai</w:t>
            </w:r>
            <w:r>
              <w:rPr>
                <w:b/>
                <w:bCs/>
                <w:i/>
              </w:rPr>
              <w:t>.</w:t>
            </w:r>
            <w:r w:rsidRPr="00292176">
              <w:rPr>
                <w:b/>
                <w:bCs/>
              </w:rPr>
              <w:t xml:space="preserve"> </w:t>
            </w:r>
          </w:p>
          <w:p w14:paraId="3D2F07F2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</w:rPr>
            </w:pPr>
          </w:p>
          <w:p w14:paraId="5050A90D" w14:textId="77777777" w:rsidR="00E90108" w:rsidRDefault="00E90108" w:rsidP="00E90108">
            <w:pPr>
              <w:rPr>
                <w:bCs/>
              </w:rPr>
            </w:pPr>
          </w:p>
          <w:p w14:paraId="41724545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reflektív- és konstruktivista szemlélet meghatározása és alkalmazásának tapasztalatai.</w:t>
            </w:r>
          </w:p>
          <w:p w14:paraId="57D830F8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1BDB902F" w14:textId="77777777" w:rsidR="00E90108" w:rsidRDefault="00E90108" w:rsidP="00E90108">
            <w:pPr>
              <w:ind w:left="360"/>
              <w:rPr>
                <w:bCs/>
              </w:rPr>
            </w:pPr>
          </w:p>
          <w:p w14:paraId="513718BD" w14:textId="77777777" w:rsidR="00E90108" w:rsidRPr="0014150B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14150B">
              <w:rPr>
                <w:b/>
                <w:bCs/>
                <w:i/>
              </w:rPr>
              <w:t xml:space="preserve">Csoportmunka a szociális munkában, a csoportfolyamatok, </w:t>
            </w:r>
            <w:proofErr w:type="spellStart"/>
            <w:r w:rsidRPr="0014150B">
              <w:rPr>
                <w:b/>
                <w:bCs/>
                <w:i/>
              </w:rPr>
              <w:t>-dinamika</w:t>
            </w:r>
            <w:proofErr w:type="spellEnd"/>
            <w:r w:rsidRPr="0014150B">
              <w:rPr>
                <w:b/>
                <w:bCs/>
                <w:i/>
              </w:rPr>
              <w:t>, és –vezetés</w:t>
            </w:r>
            <w:r>
              <w:rPr>
                <w:b/>
                <w:bCs/>
                <w:i/>
              </w:rPr>
              <w:t>.</w:t>
            </w:r>
          </w:p>
          <w:p w14:paraId="49BCF74E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716853B5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Közösségi szükségletek felmérése, a közösségfejlesztés folyamata: tervezés, kivitelezés, értékelés. A közösségi tanulás és érdekérvényesítés.</w:t>
            </w:r>
          </w:p>
          <w:p w14:paraId="4A6047EE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6AB454FE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232D84D1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Családi élet változásai, ennek okai, következményei, működési zavarai (konfliktusok, krízisek, erőszak, bántalmazás, </w:t>
            </w:r>
            <w:r w:rsidRPr="0094651F">
              <w:rPr>
                <w:b/>
                <w:bCs/>
                <w:i/>
              </w:rPr>
              <w:t>stb.).</w:t>
            </w:r>
            <w:r>
              <w:rPr>
                <w:b/>
                <w:bCs/>
                <w:i/>
              </w:rPr>
              <w:t xml:space="preserve"> A több problémával küzdő családokkal végzett rendszerszemléletű vagy krízisellátó szociális munka módszerei. </w:t>
            </w:r>
          </w:p>
          <w:p w14:paraId="244D1906" w14:textId="77777777" w:rsidR="00E90108" w:rsidRDefault="00E90108" w:rsidP="00E90108">
            <w:pPr>
              <w:spacing w:after="0" w:line="240" w:lineRule="auto"/>
              <w:ind w:left="360"/>
              <w:rPr>
                <w:bCs/>
              </w:rPr>
            </w:pPr>
          </w:p>
          <w:p w14:paraId="3CC5BF84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0950F79C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gyermekek helyzete, jogai a magyar társadalomban, a gyermeklét alapkérdései és összefüggései. A családtámogatások teljes rendszere, a gyermekszegénység csökkentésének esélyei és lehetőségei.</w:t>
            </w:r>
          </w:p>
          <w:p w14:paraId="0237C82F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31076281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035AC7E2" w14:textId="77777777" w:rsidR="00E90108" w:rsidRPr="004C4076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C4076">
              <w:rPr>
                <w:b/>
                <w:bCs/>
                <w:i/>
              </w:rPr>
              <w:t>A gyerekekkel és fiatalokkal folyó szociális munka sajátosságai: preventív-, élmény- és kreatív alapúság eset-, csoport-, közösségi-</w:t>
            </w:r>
            <w:r w:rsidRPr="004C4076">
              <w:rPr>
                <w:b/>
                <w:bCs/>
                <w:i/>
                <w:color w:val="FF0000"/>
              </w:rPr>
              <w:t xml:space="preserve"> </w:t>
            </w:r>
            <w:r w:rsidRPr="004C4076">
              <w:rPr>
                <w:b/>
                <w:bCs/>
                <w:i/>
              </w:rPr>
              <w:t>vagy projektmunka tükrében</w:t>
            </w:r>
            <w:r w:rsidRPr="004C4076">
              <w:rPr>
                <w:b/>
                <w:bCs/>
              </w:rPr>
              <w:t xml:space="preserve">. </w:t>
            </w:r>
          </w:p>
          <w:p w14:paraId="4CB2EB7D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0700F1B5" w14:textId="77777777" w:rsidR="00E90108" w:rsidRDefault="00E90108" w:rsidP="00E90108">
            <w:pPr>
              <w:spacing w:after="0" w:line="240" w:lineRule="auto"/>
              <w:ind w:left="360"/>
              <w:rPr>
                <w:bCs/>
              </w:rPr>
            </w:pPr>
          </w:p>
          <w:p w14:paraId="4A455152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A22558">
              <w:rPr>
                <w:b/>
                <w:bCs/>
                <w:i/>
              </w:rPr>
              <w:t>Család- és gyermekjóléti szolgáltatások, valamint a szociális segítő munka és az esetmenedzsment együttműködésének előnyei és hátrányai</w:t>
            </w:r>
            <w:r>
              <w:rPr>
                <w:b/>
                <w:bCs/>
                <w:i/>
              </w:rPr>
              <w:t xml:space="preserve">. </w:t>
            </w:r>
          </w:p>
          <w:p w14:paraId="604D82D7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18A159F5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0104DC68" w14:textId="77777777" w:rsidR="00E90108" w:rsidRPr="008F4476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</w:t>
            </w:r>
            <w:r w:rsidRPr="008F4476">
              <w:rPr>
                <w:b/>
                <w:bCs/>
                <w:i/>
              </w:rPr>
              <w:t xml:space="preserve"> gyermekjóléti alapellátás céljai, formái, szakmai protokolljai, intézményei és működésük, a 2015-ös törvényváltozás tükrében. </w:t>
            </w:r>
          </w:p>
          <w:p w14:paraId="32883170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2DDD5D3F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204F0AC6" w14:textId="77777777" w:rsidR="00E90108" w:rsidRPr="00695C77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A gyermekvédelmi szakellátás jogszabályi háttere, formái, intézményei. A védelembe vétel és a családból való kiemelés, a szülőkkel való együttműködés problémái, dilemmái </w:t>
            </w:r>
            <w:r w:rsidRPr="00695C77">
              <w:rPr>
                <w:b/>
                <w:bCs/>
                <w:i/>
              </w:rPr>
              <w:t>és eszközei.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Pr="00695C77">
              <w:rPr>
                <w:b/>
                <w:bCs/>
              </w:rPr>
              <w:t xml:space="preserve"> </w:t>
            </w:r>
          </w:p>
          <w:p w14:paraId="135D17B3" w14:textId="77777777" w:rsidR="00E90108" w:rsidRPr="00695C77" w:rsidRDefault="00E90108" w:rsidP="00E90108">
            <w:pPr>
              <w:spacing w:after="0" w:line="240" w:lineRule="auto"/>
              <w:rPr>
                <w:bCs/>
              </w:rPr>
            </w:pPr>
          </w:p>
          <w:p w14:paraId="7562EDFA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6F507E00" w14:textId="77777777" w:rsidR="00E90108" w:rsidRPr="00223602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9E7624">
              <w:rPr>
                <w:b/>
                <w:bCs/>
                <w:i/>
              </w:rPr>
              <w:t xml:space="preserve">Idősek a mai magyar társadalomban. Paradigmaváltás, a generációk közötti kapcsolat és szolidaritás. </w:t>
            </w:r>
          </w:p>
          <w:p w14:paraId="7DFEB710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2FC1E4C3" w14:textId="77777777" w:rsidR="00E90108" w:rsidRPr="00223602" w:rsidRDefault="00E90108" w:rsidP="00E90108">
            <w:pPr>
              <w:spacing w:after="0" w:line="240" w:lineRule="auto"/>
              <w:ind w:left="360"/>
              <w:rPr>
                <w:b/>
                <w:bCs/>
              </w:rPr>
            </w:pPr>
          </w:p>
          <w:p w14:paraId="3C71E1BC" w14:textId="77777777" w:rsidR="00E90108" w:rsidRPr="00A90B95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9E7624">
              <w:rPr>
                <w:b/>
                <w:bCs/>
                <w:i/>
              </w:rPr>
              <w:t>Az idősek körében végzett differenciált szociális munka sajátosságai az alapszolgáltatásokban</w:t>
            </w:r>
            <w:r>
              <w:rPr>
                <w:b/>
                <w:bCs/>
                <w:i/>
              </w:rPr>
              <w:t>.</w:t>
            </w:r>
          </w:p>
          <w:p w14:paraId="77EDBB6A" w14:textId="77777777" w:rsidR="00E90108" w:rsidRPr="00A90B95" w:rsidRDefault="00E90108" w:rsidP="00E90108">
            <w:pPr>
              <w:spacing w:after="0" w:line="240" w:lineRule="auto"/>
              <w:ind w:left="360"/>
              <w:rPr>
                <w:b/>
                <w:bCs/>
              </w:rPr>
            </w:pPr>
          </w:p>
          <w:p w14:paraId="763BD4B4" w14:textId="77777777" w:rsidR="00E90108" w:rsidRPr="009E7624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9E7624">
              <w:rPr>
                <w:b/>
                <w:bCs/>
                <w:i/>
              </w:rPr>
              <w:t xml:space="preserve"> Az idősek körében végzett differenciált szociális munka sajátosságai a szak</w:t>
            </w:r>
            <w:r>
              <w:rPr>
                <w:b/>
                <w:bCs/>
                <w:i/>
              </w:rPr>
              <w:t>osított ellátásokban</w:t>
            </w:r>
            <w:r w:rsidRPr="009E7624">
              <w:rPr>
                <w:b/>
                <w:bCs/>
              </w:rPr>
              <w:t xml:space="preserve">. </w:t>
            </w:r>
          </w:p>
          <w:p w14:paraId="705BFFB0" w14:textId="77777777" w:rsidR="00E90108" w:rsidRDefault="00E90108" w:rsidP="00E90108">
            <w:pPr>
              <w:ind w:firstLine="360"/>
              <w:rPr>
                <w:bCs/>
                <w:u w:val="single"/>
              </w:rPr>
            </w:pPr>
          </w:p>
          <w:p w14:paraId="146CFE59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Szegénység Magyarországon, támogatási, segélyezési dilemmák és csapdahelyzetek. Az érdekérvényesítés és az </w:t>
            </w:r>
            <w:proofErr w:type="spellStart"/>
            <w:r>
              <w:rPr>
                <w:b/>
                <w:bCs/>
                <w:i/>
              </w:rPr>
              <w:t>anti-oppresszív</w:t>
            </w:r>
            <w:proofErr w:type="spellEnd"/>
            <w:r>
              <w:rPr>
                <w:b/>
                <w:bCs/>
                <w:i/>
              </w:rPr>
              <w:t xml:space="preserve"> (elnyomás-ellenes) szociális munka lehetőségei a mélyszegénységben élők segítésében.</w:t>
            </w:r>
          </w:p>
          <w:p w14:paraId="3466561A" w14:textId="77777777" w:rsidR="00E90108" w:rsidRDefault="00E90108" w:rsidP="00E90108">
            <w:pPr>
              <w:spacing w:after="0" w:line="240" w:lineRule="auto"/>
              <w:rPr>
                <w:b/>
                <w:bCs/>
                <w:i/>
              </w:rPr>
            </w:pPr>
          </w:p>
          <w:p w14:paraId="5501FF02" w14:textId="77777777" w:rsidR="00E90108" w:rsidRDefault="00E90108" w:rsidP="00E90108">
            <w:pPr>
              <w:ind w:left="360"/>
              <w:rPr>
                <w:bCs/>
              </w:rPr>
            </w:pPr>
          </w:p>
          <w:p w14:paraId="48A0C837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Lakhatási problémák, </w:t>
            </w:r>
            <w:r w:rsidRPr="00927021">
              <w:rPr>
                <w:b/>
                <w:bCs/>
                <w:i/>
              </w:rPr>
              <w:t>lakhatási szegénység. Adósságterhek</w:t>
            </w:r>
            <w:r>
              <w:rPr>
                <w:b/>
                <w:bCs/>
                <w:i/>
              </w:rPr>
              <w:t xml:space="preserve">, díjhátralékosság, a szociális biztonság és az adósságkezelés dilemmái. A hajléktalanná válás folyamata, szociális munka az utcán, a hajléktalan ellátásban és az önálló lakhatásban. </w:t>
            </w:r>
          </w:p>
          <w:p w14:paraId="5B2DD3AD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081E6AB1" w14:textId="77777777" w:rsidR="00E90108" w:rsidRDefault="00E90108" w:rsidP="00E90108">
            <w:pPr>
              <w:rPr>
                <w:bCs/>
              </w:rPr>
            </w:pPr>
          </w:p>
          <w:p w14:paraId="11EFCFC9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5A6033">
              <w:rPr>
                <w:b/>
                <w:i/>
              </w:rPr>
              <w:t>Foglalkoztatottság és munkanélkülis</w:t>
            </w:r>
            <w:r>
              <w:rPr>
                <w:b/>
                <w:i/>
              </w:rPr>
              <w:t xml:space="preserve">ég.  A tartósan munkanélküliekkel, a </w:t>
            </w:r>
            <w:r w:rsidRPr="005A6033">
              <w:rPr>
                <w:b/>
                <w:i/>
              </w:rPr>
              <w:t>közfoglalkoztatottakkal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 xml:space="preserve">és a megváltozott munkaképességűekkel folytatott szociális munka a munkavállalási jogok érvényesítésével. </w:t>
            </w:r>
          </w:p>
          <w:p w14:paraId="38031070" w14:textId="77777777" w:rsidR="00E90108" w:rsidRDefault="00E90108" w:rsidP="00E90108">
            <w:pPr>
              <w:rPr>
                <w:bCs/>
              </w:rPr>
            </w:pPr>
          </w:p>
          <w:p w14:paraId="689A57ED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 w:rsidRPr="003F6843">
              <w:rPr>
                <w:b/>
                <w:bCs/>
                <w:i/>
              </w:rPr>
              <w:t>Az iskolázáshoz és a tudáshoz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jutás egyenlőtlenségei és következményei. A szociális helyzet, az iskolai teljesítmény és kudarcok közötti összefüggések. Az egyenlőtlenségek mérséklése a köznevelési törvény és az iskolai szociális munka preventív eszközeivel.</w:t>
            </w:r>
          </w:p>
          <w:p w14:paraId="042C04A1" w14:textId="77777777" w:rsidR="00E90108" w:rsidRDefault="00E90108" w:rsidP="00E90108">
            <w:pPr>
              <w:spacing w:after="0" w:line="240" w:lineRule="auto"/>
              <w:rPr>
                <w:b/>
                <w:bCs/>
                <w:i/>
              </w:rPr>
            </w:pPr>
          </w:p>
          <w:p w14:paraId="27BA4CB0" w14:textId="77777777" w:rsidR="00E90108" w:rsidRDefault="00E90108" w:rsidP="00E90108">
            <w:pPr>
              <w:pStyle w:val="Listaszerbekezds"/>
              <w:rPr>
                <w:bCs/>
              </w:rPr>
            </w:pPr>
          </w:p>
          <w:p w14:paraId="311CB842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magyar népesség egészségi állapota, annak egyenlőtlenségei, ezek okai és szociális következményei. A tartósan betegekkel és hozzátartozóikkal folytatott egészségügyi (kórházi) szociális munka lehetőségei és a betegjogok érvényesítése.</w:t>
            </w:r>
          </w:p>
          <w:p w14:paraId="35D577EC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59665833" w14:textId="77777777" w:rsidR="00E90108" w:rsidRDefault="00E90108" w:rsidP="00E90108">
            <w:pPr>
              <w:ind w:left="360"/>
              <w:rPr>
                <w:bCs/>
              </w:rPr>
            </w:pPr>
          </w:p>
          <w:p w14:paraId="46527099" w14:textId="77777777" w:rsidR="00E90108" w:rsidRPr="002B5944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u w:val="single"/>
              </w:rPr>
            </w:pPr>
            <w:r w:rsidRPr="002B5944">
              <w:rPr>
                <w:b/>
                <w:bCs/>
                <w:i/>
              </w:rPr>
              <w:t>A romák élethelyzete a mai magyar társadalomban. Szembenállás, előítélet, kirekesztettség, fajgyűlölet. A romákkal folytatott szociális munka sajátosságai, forrásai, nehézségei és dilemmái</w:t>
            </w:r>
            <w:r>
              <w:rPr>
                <w:b/>
                <w:bCs/>
                <w:i/>
              </w:rPr>
              <w:t>.</w:t>
            </w:r>
          </w:p>
          <w:p w14:paraId="63B66FC7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  <w:u w:val="single"/>
              </w:rPr>
            </w:pPr>
          </w:p>
          <w:p w14:paraId="68EB0918" w14:textId="77777777" w:rsidR="00E90108" w:rsidRDefault="00E90108" w:rsidP="00E90108">
            <w:pPr>
              <w:rPr>
                <w:bCs/>
                <w:u w:val="single"/>
              </w:rPr>
            </w:pPr>
          </w:p>
          <w:p w14:paraId="1BC8DBD3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</w:rPr>
              <w:t>Fogyatékossággal élő emberek a társadalomban, a szegregáció - integráció dilemmája. Szociális munka velük és családjukkal az esélyegyenlőségi jogok és az egyenlő bánásmód érvényesítésével.</w:t>
            </w:r>
          </w:p>
          <w:p w14:paraId="03A5FC08" w14:textId="77777777" w:rsidR="00E90108" w:rsidRDefault="00E90108" w:rsidP="00E90108">
            <w:pPr>
              <w:spacing w:after="0" w:line="240" w:lineRule="auto"/>
              <w:rPr>
                <w:bCs/>
                <w:u w:val="single"/>
              </w:rPr>
            </w:pPr>
          </w:p>
          <w:p w14:paraId="11C2723C" w14:textId="77777777" w:rsidR="00E90108" w:rsidRDefault="00E90108" w:rsidP="00E90108">
            <w:pPr>
              <w:pStyle w:val="Listaszerbekezds"/>
              <w:rPr>
                <w:bCs/>
                <w:u w:val="single"/>
              </w:rPr>
            </w:pPr>
          </w:p>
          <w:p w14:paraId="6BA52B88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Különböző függőségekkel küzdők a társadalomban. A velük folytatott szociális munka sajátosságai. A prevenció hatékony módszerei.</w:t>
            </w:r>
          </w:p>
          <w:p w14:paraId="3A83E20A" w14:textId="77777777" w:rsidR="00E90108" w:rsidRDefault="00E90108" w:rsidP="00E90108">
            <w:pPr>
              <w:spacing w:after="0" w:line="240" w:lineRule="auto"/>
              <w:ind w:left="360"/>
              <w:rPr>
                <w:b/>
                <w:bCs/>
                <w:i/>
              </w:rPr>
            </w:pPr>
          </w:p>
          <w:p w14:paraId="7083672E" w14:textId="77777777" w:rsidR="00E90108" w:rsidRDefault="00E90108" w:rsidP="00E90108">
            <w:pPr>
              <w:rPr>
                <w:bCs/>
              </w:rPr>
            </w:pPr>
          </w:p>
          <w:p w14:paraId="7C1A4FD6" w14:textId="77777777" w:rsidR="00E90108" w:rsidRDefault="00E90108" w:rsidP="00E90108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Területi és települési egyenlőtlenségek, halmozottan hátrányos, </w:t>
            </w:r>
            <w:r w:rsidRPr="009D4AC3">
              <w:rPr>
                <w:b/>
                <w:bCs/>
                <w:i/>
              </w:rPr>
              <w:t>illetve</w:t>
            </w:r>
            <w:r w:rsidRPr="000E575D"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elmaradott térségek, települések.  A szociális munka speciális feladatai, eszközei a hátrányos helyzetű terekben, gettókban</w:t>
            </w:r>
            <w:r>
              <w:rPr>
                <w:bCs/>
                <w:i/>
              </w:rPr>
              <w:t xml:space="preserve">. </w:t>
            </w:r>
          </w:p>
          <w:p w14:paraId="1875B5F6" w14:textId="77777777" w:rsidR="00E90108" w:rsidRDefault="00E90108" w:rsidP="00E90108"/>
          <w:p w14:paraId="249F2285" w14:textId="77777777" w:rsidR="00C75A8D" w:rsidRPr="000803A7" w:rsidRDefault="00C75A8D" w:rsidP="00F808AA">
            <w:pPr>
              <w:pStyle w:val="FeladoNeve"/>
              <w:tabs>
                <w:tab w:val="left" w:pos="1560"/>
                <w:tab w:val="left" w:pos="6946"/>
              </w:tabs>
              <w:spacing w:before="0"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14:paraId="07FC0AA2" w14:textId="187B56BC" w:rsidR="00C75A8D" w:rsidRPr="000803A7" w:rsidRDefault="00C75A8D" w:rsidP="00F808AA">
            <w:pPr>
              <w:pStyle w:val="FeladoNeve"/>
              <w:tabs>
                <w:tab w:val="left" w:pos="1560"/>
                <w:tab w:val="left" w:pos="6946"/>
              </w:tabs>
              <w:spacing w:before="0"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A36201" w14:textId="77777777" w:rsidR="00772033" w:rsidRDefault="00772033" w:rsidP="00772033">
      <w:pPr>
        <w:rPr>
          <w:sz w:val="16"/>
          <w:szCs w:val="24"/>
        </w:rPr>
      </w:pPr>
    </w:p>
    <w:p w14:paraId="78CA37B5" w14:textId="27CA5714" w:rsidR="003121E1" w:rsidRPr="000803A7" w:rsidRDefault="003121E1" w:rsidP="0037392C">
      <w:pPr>
        <w:ind w:firstLine="5670"/>
        <w:rPr>
          <w:sz w:val="24"/>
          <w:szCs w:val="24"/>
        </w:rPr>
      </w:pPr>
    </w:p>
    <w:sectPr w:rsidR="003121E1" w:rsidRPr="000803A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E9CFA" w14:textId="77777777" w:rsidR="002D4068" w:rsidRDefault="002D4068" w:rsidP="001947B9">
      <w:pPr>
        <w:spacing w:after="0" w:line="240" w:lineRule="auto"/>
      </w:pPr>
      <w:r>
        <w:separator/>
      </w:r>
    </w:p>
  </w:endnote>
  <w:endnote w:type="continuationSeparator" w:id="0">
    <w:p w14:paraId="02B9C5A6" w14:textId="77777777" w:rsidR="002D4068" w:rsidRDefault="002D4068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E8B8" w14:textId="77777777" w:rsidR="002D4068" w:rsidRDefault="002D4068" w:rsidP="001947B9">
      <w:pPr>
        <w:spacing w:after="0" w:line="240" w:lineRule="auto"/>
      </w:pPr>
      <w:r>
        <w:separator/>
      </w:r>
    </w:p>
  </w:footnote>
  <w:footnote w:type="continuationSeparator" w:id="0">
    <w:p w14:paraId="3E00D6D2" w14:textId="77777777" w:rsidR="002D4068" w:rsidRDefault="002D4068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E4D25"/>
    <w:multiLevelType w:val="singleLevel"/>
    <w:tmpl w:val="AEAC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D4068"/>
    <w:rsid w:val="002E317B"/>
    <w:rsid w:val="003040A7"/>
    <w:rsid w:val="003121E1"/>
    <w:rsid w:val="0037392C"/>
    <w:rsid w:val="00386335"/>
    <w:rsid w:val="003B4433"/>
    <w:rsid w:val="00452C6C"/>
    <w:rsid w:val="0048730F"/>
    <w:rsid w:val="00493F33"/>
    <w:rsid w:val="004D4FA1"/>
    <w:rsid w:val="00520F67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72033"/>
    <w:rsid w:val="00800489"/>
    <w:rsid w:val="00803A8C"/>
    <w:rsid w:val="00854FC1"/>
    <w:rsid w:val="00887AAE"/>
    <w:rsid w:val="008A7585"/>
    <w:rsid w:val="008B48E2"/>
    <w:rsid w:val="008F721F"/>
    <w:rsid w:val="00916CBF"/>
    <w:rsid w:val="0094298F"/>
    <w:rsid w:val="009F3F00"/>
    <w:rsid w:val="00A20EA9"/>
    <w:rsid w:val="00A24102"/>
    <w:rsid w:val="00A629D1"/>
    <w:rsid w:val="00A67B16"/>
    <w:rsid w:val="00A70A7E"/>
    <w:rsid w:val="00AA6073"/>
    <w:rsid w:val="00AD0A23"/>
    <w:rsid w:val="00B3021C"/>
    <w:rsid w:val="00B358E4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7502E"/>
    <w:rsid w:val="00E90108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 1"/>
    <w:basedOn w:val="Norml"/>
    <w:rsid w:val="00772033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901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90108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90108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27DE-3E61-4817-86BB-28ECA218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4</Pages>
  <Words>727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2018-01-02T09:00:00Z</dcterms:created>
  <dcterms:modified xsi:type="dcterms:W3CDTF">2018-01-02T09:01:00Z</dcterms:modified>
</cp:coreProperties>
</file>